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D3A21" w14:textId="77777777" w:rsidR="000B6B9E" w:rsidRPr="00B6320D" w:rsidRDefault="000B6B9E" w:rsidP="000B6B9E">
      <w:pPr>
        <w:pStyle w:val="3"/>
        <w:spacing w:before="0" w:after="0"/>
        <w:ind w:firstLine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УТВЕРЖДЕНО </w:t>
      </w:r>
    </w:p>
    <w:p w14:paraId="5ABBD06A" w14:textId="77777777" w:rsidR="000B6B9E" w:rsidRDefault="000B6B9E" w:rsidP="000B6B9E">
      <w:pPr>
        <w:pStyle w:val="3"/>
        <w:spacing w:before="0" w:after="0"/>
        <w:ind w:firstLine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Приказом директора </w:t>
      </w:r>
    </w:p>
    <w:p w14:paraId="723756D6" w14:textId="77777777" w:rsidR="000B6B9E" w:rsidRDefault="000B6B9E" w:rsidP="000B6B9E">
      <w:pPr>
        <w:pStyle w:val="3"/>
        <w:spacing w:before="0" w:after="0"/>
        <w:ind w:firstLine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>Государст</w:t>
      </w:r>
      <w:bookmarkStart w:id="0" w:name="_GoBack"/>
      <w:bookmarkEnd w:id="0"/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>венн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6F8F6D96" w14:textId="77777777" w:rsidR="00387AD6" w:rsidRDefault="000B6B9E" w:rsidP="000B6B9E">
      <w:pPr>
        <w:pStyle w:val="3"/>
        <w:spacing w:before="0" w:after="0"/>
        <w:ind w:left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>«Центр Систем Идентификации»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500B31E6" w14:textId="5271E7D1" w:rsidR="000B6B9E" w:rsidRPr="00B54FD7" w:rsidRDefault="000B6B9E" w:rsidP="000B6B9E">
      <w:pPr>
        <w:pStyle w:val="3"/>
        <w:spacing w:before="0" w:after="0"/>
        <w:ind w:left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1239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6D3724" w:rsidRPr="006D3724">
        <w:rPr>
          <w:rFonts w:ascii="Times New Roman" w:hAnsi="Times New Roman" w:cs="Times New Roman"/>
          <w:b w:val="0"/>
          <w:color w:val="000000"/>
          <w:sz w:val="24"/>
          <w:szCs w:val="24"/>
        </w:rPr>
        <w:t>11.12.2024 № 01-04/36</w:t>
      </w:r>
    </w:p>
    <w:p w14:paraId="41B7200C" w14:textId="77777777" w:rsidR="000B6B9E" w:rsidRDefault="000B6B9E" w:rsidP="003F3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C6BD1" w14:textId="01CA1C95" w:rsidR="00E339DF" w:rsidRDefault="003F30F6" w:rsidP="003F3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F6">
        <w:rPr>
          <w:rFonts w:ascii="Times New Roman" w:hAnsi="Times New Roman" w:cs="Times New Roman"/>
          <w:b/>
          <w:sz w:val="24"/>
          <w:szCs w:val="24"/>
        </w:rPr>
        <w:t>Тарифы (GTIN)</w:t>
      </w:r>
    </w:p>
    <w:p w14:paraId="14F11BA0" w14:textId="11FD874E" w:rsidR="003F30F6" w:rsidRPr="003F30F6" w:rsidRDefault="003F30F6" w:rsidP="003F3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F6">
        <w:rPr>
          <w:rFonts w:ascii="Times New Roman" w:hAnsi="Times New Roman" w:cs="Times New Roman"/>
          <w:b/>
          <w:sz w:val="24"/>
          <w:szCs w:val="24"/>
        </w:rPr>
        <w:t xml:space="preserve"> к публичному договору на оказание услуг межведомственной распределенной информационной системы «Банк данных электронных паспортов товаров»</w:t>
      </w:r>
    </w:p>
    <w:p w14:paraId="6E8FDB9B" w14:textId="45469453" w:rsidR="00B9650E" w:rsidRDefault="003F30F6" w:rsidP="003F3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F6">
        <w:rPr>
          <w:rFonts w:ascii="Times New Roman" w:hAnsi="Times New Roman" w:cs="Times New Roman"/>
          <w:b/>
          <w:sz w:val="24"/>
          <w:szCs w:val="24"/>
        </w:rPr>
        <w:t xml:space="preserve"> (действуют c </w:t>
      </w:r>
      <w:r w:rsidR="006D3724">
        <w:rPr>
          <w:rFonts w:ascii="Times New Roman" w:hAnsi="Times New Roman" w:cs="Times New Roman"/>
          <w:b/>
          <w:sz w:val="24"/>
          <w:szCs w:val="24"/>
        </w:rPr>
        <w:t>13.12.</w:t>
      </w:r>
      <w:r w:rsidR="009E1A16" w:rsidRPr="009E1A16">
        <w:rPr>
          <w:rFonts w:ascii="Times New Roman" w:hAnsi="Times New Roman" w:cs="Times New Roman"/>
          <w:b/>
          <w:sz w:val="24"/>
          <w:szCs w:val="24"/>
        </w:rPr>
        <w:t>2024</w:t>
      </w:r>
      <w:r w:rsidRPr="003F30F6">
        <w:rPr>
          <w:rFonts w:ascii="Times New Roman" w:hAnsi="Times New Roman" w:cs="Times New Roman"/>
          <w:b/>
          <w:sz w:val="24"/>
          <w:szCs w:val="24"/>
        </w:rPr>
        <w:t>)</w:t>
      </w:r>
    </w:p>
    <w:p w14:paraId="734F960C" w14:textId="77777777" w:rsidR="003F30F6" w:rsidRPr="004755F4" w:rsidRDefault="003F30F6" w:rsidP="003F3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24" w:type="dxa"/>
        <w:tblInd w:w="-1001" w:type="dxa"/>
        <w:tblLayout w:type="fixed"/>
        <w:tblLook w:val="00A0" w:firstRow="1" w:lastRow="0" w:firstColumn="1" w:lastColumn="0" w:noHBand="0" w:noVBand="0"/>
      </w:tblPr>
      <w:tblGrid>
        <w:gridCol w:w="1135"/>
        <w:gridCol w:w="1276"/>
        <w:gridCol w:w="1275"/>
        <w:gridCol w:w="709"/>
        <w:gridCol w:w="1276"/>
        <w:gridCol w:w="236"/>
        <w:gridCol w:w="1181"/>
        <w:gridCol w:w="1276"/>
        <w:gridCol w:w="1276"/>
        <w:gridCol w:w="709"/>
        <w:gridCol w:w="1275"/>
      </w:tblGrid>
      <w:tr w:rsidR="00E8378A" w:rsidRPr="00045E3C" w14:paraId="71626DC2" w14:textId="6EBBEC87" w:rsidTr="00E227EE">
        <w:trPr>
          <w:trHeight w:val="681"/>
        </w:trPr>
        <w:tc>
          <w:tcPr>
            <w:tcW w:w="5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07FEF" w14:textId="72BFF174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5F4">
              <w:rPr>
                <w:rFonts w:ascii="Times New Roman" w:hAnsi="Times New Roman" w:cs="Times New Roman"/>
                <w:b/>
              </w:rPr>
              <w:t xml:space="preserve">Размещение данных о товарах в </w:t>
            </w:r>
            <w:proofErr w:type="spellStart"/>
            <w:r w:rsidRPr="004755F4">
              <w:rPr>
                <w:rFonts w:ascii="Times New Roman" w:hAnsi="Times New Roman" w:cs="Times New Roman"/>
                <w:b/>
              </w:rPr>
              <w:t>ePASS</w:t>
            </w:r>
            <w:proofErr w:type="spellEnd"/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28E496" w14:textId="48A4C6EE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F4EC" w14:textId="522620C9" w:rsidR="00E8378A" w:rsidRPr="004755F4" w:rsidRDefault="00593ED6" w:rsidP="00483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ED6">
              <w:rPr>
                <w:rFonts w:ascii="Times New Roman" w:hAnsi="Times New Roman" w:cs="Times New Roman"/>
                <w:b/>
              </w:rPr>
              <w:t xml:space="preserve">Получение данных о товарах и организациях из </w:t>
            </w:r>
            <w:proofErr w:type="spellStart"/>
            <w:r w:rsidRPr="00593ED6">
              <w:rPr>
                <w:rFonts w:ascii="Times New Roman" w:hAnsi="Times New Roman" w:cs="Times New Roman"/>
                <w:b/>
              </w:rPr>
              <w:t>ePASS</w:t>
            </w:r>
            <w:proofErr w:type="spellEnd"/>
            <w:r w:rsidRPr="00593ED6">
              <w:rPr>
                <w:rFonts w:ascii="Times New Roman" w:hAnsi="Times New Roman" w:cs="Times New Roman"/>
                <w:b/>
              </w:rPr>
              <w:t xml:space="preserve"> посредством веб-сервисов</w:t>
            </w:r>
          </w:p>
        </w:tc>
      </w:tr>
      <w:tr w:rsidR="00E8378A" w:rsidRPr="00045E3C" w14:paraId="7DEBE560" w14:textId="2759E192" w:rsidTr="00E227EE">
        <w:trPr>
          <w:trHeight w:val="344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8E01" w14:textId="77777777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GTIN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6C6E" w14:textId="7AE2E667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Цена без НДС, в указанных валютах платежа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</w:tcPr>
          <w:p w14:paraId="6DA4E1A8" w14:textId="1AE8EE1C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71DF97" w14:textId="77777777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GTIN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5DBB" w14:textId="44FDA7CD" w:rsidR="00E8378A" w:rsidRPr="004755F4" w:rsidRDefault="00E8378A" w:rsidP="00483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Цена без НДС, в указанных валютах платежа</w:t>
            </w:r>
          </w:p>
        </w:tc>
      </w:tr>
      <w:tr w:rsidR="00B5257D" w:rsidRPr="00045E3C" w14:paraId="74DD4F41" w14:textId="3A2B918C" w:rsidTr="00E227EE">
        <w:trPr>
          <w:trHeight w:val="233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2107" w14:textId="77777777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DFA3" w14:textId="36CA2CB0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Белорусский рубль (BYN)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79FD" w14:textId="6EBBFE5B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Доллар США (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8798" w14:textId="24E2EEDA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Евро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(EUR)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B7DE" w14:textId="499C3B15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Российский рубль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(RUB)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</w:tcPr>
          <w:p w14:paraId="52A93EBD" w14:textId="1F63A403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C049" w14:textId="77777777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9261" w14:textId="6291C045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Белорусский рубль (BYN)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CCFD" w14:textId="260DC1E0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Доллар США (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95BC" w14:textId="607798B4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Евро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(EUR)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B6DB2" w14:textId="5320268D" w:rsidR="00B5257D" w:rsidRPr="004755F4" w:rsidRDefault="00B5257D" w:rsidP="00B525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Российский рубль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(RUB)</w:t>
            </w:r>
          </w:p>
        </w:tc>
      </w:tr>
      <w:tr w:rsidR="00EC3BCC" w:rsidRPr="00045E3C" w14:paraId="5D59A11A" w14:textId="7E2C043A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B9BDE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878F" w14:textId="59DA0F0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1213" w14:textId="52F603B6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552B" w14:textId="4CF9E074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31A9" w14:textId="107F73AF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5492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887913" w14:textId="7375A300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9BEF7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0DAE" w14:textId="4DE2C03C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3B02" w14:textId="7EA1BB90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1200" w14:textId="73E97725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189B" w14:textId="58ADA54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5492</w:t>
            </w:r>
          </w:p>
        </w:tc>
      </w:tr>
      <w:tr w:rsidR="00EC3BCC" w:rsidRPr="00045E3C" w14:paraId="05E64553" w14:textId="33DBF61C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65AEE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394D" w14:textId="42697549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9FD6B" w14:textId="6EA41C54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9A1C" w14:textId="7FD39792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8CAA" w14:textId="18114BA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10392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B1F479" w14:textId="79ACE134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C93F5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FB38" w14:textId="5721F68F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6713" w14:textId="126B73D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982C" w14:textId="29FFC618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5722" w14:textId="69F4008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10392</w:t>
            </w:r>
          </w:p>
        </w:tc>
      </w:tr>
      <w:tr w:rsidR="00EC3BCC" w:rsidRPr="00045E3C" w14:paraId="61A1DFDE" w14:textId="1B84675B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E3A8C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EBF1" w14:textId="1E60D93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FFED" w14:textId="27C2C6AF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EA28" w14:textId="61DE1B98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5B34B" w14:textId="11B712C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13349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2069B8" w14:textId="12494195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4AAA3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ED2F" w14:textId="3240A4FA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277F" w14:textId="79F7890B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8678" w14:textId="55A45F9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DC3C8" w14:textId="60FA854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13349</w:t>
            </w:r>
          </w:p>
        </w:tc>
      </w:tr>
      <w:tr w:rsidR="00EC3BCC" w:rsidRPr="00045E3C" w14:paraId="6A03F628" w14:textId="10CCB291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61F8B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CD71" w14:textId="4497DCB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4263" w14:textId="0031143B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1B665" w14:textId="3AED5672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4C25" w14:textId="5936A86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17489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0A5FDC" w14:textId="1B9C06A3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C65C5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1127" w14:textId="31CB9613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3CEB" w14:textId="13616BE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57AD" w14:textId="75A3F457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0F2A" w14:textId="44ECDA7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17489</w:t>
            </w:r>
          </w:p>
        </w:tc>
      </w:tr>
      <w:tr w:rsidR="00EC3BCC" w:rsidRPr="00045E3C" w14:paraId="1DC1C910" w14:textId="2FB1715C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75970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EEFA8" w14:textId="7A107106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1EB0" w14:textId="73610B9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27DE" w14:textId="0AA086CF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F291" w14:textId="4270126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25769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3CF54B" w14:textId="51F0F25E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B226D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83D1" w14:textId="5263CC00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AA9A" w14:textId="698664F5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D0E5" w14:textId="06CA19ED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AB9E" w14:textId="56D633D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25769</w:t>
            </w:r>
          </w:p>
        </w:tc>
      </w:tr>
      <w:tr w:rsidR="00EC3BCC" w:rsidRPr="00045E3C" w14:paraId="44A15A5C" w14:textId="29029408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B2003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EB95" w14:textId="06ABE3EC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2862" w14:textId="30EF7FF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12D03" w14:textId="4E43F604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29A9" w14:textId="7126FF23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34133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B57A77" w14:textId="3DFC662A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7D7B6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289A" w14:textId="065C1696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F3B5" w14:textId="1471D7EC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89F0" w14:textId="23C5BBE8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5C342" w14:textId="20ED4949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34133</w:t>
            </w:r>
          </w:p>
        </w:tc>
      </w:tr>
      <w:tr w:rsidR="00EC3BCC" w:rsidRPr="00045E3C" w14:paraId="7859708B" w14:textId="09509857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46105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08B6" w14:textId="4268293F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9256E" w14:textId="3B04A68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9ABE" w14:textId="19BBE843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0248" w14:textId="0550CF4D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36921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E9E664" w14:textId="6392E80C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4D9E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5E37" w14:textId="75738D34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EDC0" w14:textId="3E2EC58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040C" w14:textId="2C5BBC99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0184" w14:textId="1434990E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36921</w:t>
            </w:r>
          </w:p>
        </w:tc>
      </w:tr>
      <w:tr w:rsidR="00EC3BCC" w:rsidRPr="00045E3C" w14:paraId="6962918F" w14:textId="7FD422D4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F7B6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28D0" w14:textId="42437FE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10E62" w14:textId="0F9E8322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6A18" w14:textId="5D1988E2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149D" w14:textId="53B85A2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68435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2079D8" w14:textId="5AAD498A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3BD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A85C" w14:textId="79F1EFA8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22440" w14:textId="4D40EF9E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2349" w14:textId="4BBCD460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2537" w14:textId="0D144320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68435</w:t>
            </w:r>
          </w:p>
        </w:tc>
      </w:tr>
      <w:tr w:rsidR="00EC3BCC" w:rsidRPr="00045E3C" w14:paraId="169DBCD0" w14:textId="79256EBE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70760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29AFB" w14:textId="2C4D685E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5CCD" w14:textId="1BDFF17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FB3D" w14:textId="58AF853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C239" w14:textId="436132F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74687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E0765C" w14:textId="0982B0F1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985D5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111F" w14:textId="43BBF18D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98A92" w14:textId="42B8E1DE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7E4E" w14:textId="15D62259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5EF8" w14:textId="6EB5856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74687</w:t>
            </w:r>
          </w:p>
        </w:tc>
      </w:tr>
      <w:tr w:rsidR="00EC3BCC" w:rsidRPr="00045E3C" w14:paraId="43E9C31F" w14:textId="714611F4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3647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C1CE7" w14:textId="659730B6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1 190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DAD9" w14:textId="07D3E88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1124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9FF4" w14:textId="08BB29E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E4C6" w14:textId="57EF78BD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100541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9DC553" w14:textId="7E89F924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7E14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8915" w14:textId="42C3F642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1 190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191B" w14:textId="767B0123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1124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98AA" w14:textId="38643A01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B0E2" w14:textId="646033F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100541</w:t>
            </w:r>
          </w:p>
        </w:tc>
      </w:tr>
      <w:tr w:rsidR="00EC3BCC" w:rsidRPr="00045E3C" w14:paraId="39BDEF47" w14:textId="2F2D8FAA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F4397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F50F" w14:textId="458573D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1 280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4C237" w14:textId="0A285194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1209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8E99" w14:textId="7680768E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DFF7" w14:textId="76C10E13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108145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C62E5F" w14:textId="2B803BCD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DB7F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8D8B" w14:textId="37FD1F51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1 280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9BC6" w14:textId="1DE39331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1209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BBAA" w14:textId="12F1E292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D4421" w14:textId="2DAE6A1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108145</w:t>
            </w:r>
          </w:p>
        </w:tc>
      </w:tr>
      <w:tr w:rsidR="00EC3BCC" w:rsidRPr="00045E3C" w14:paraId="499A1004" w14:textId="065B5187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15235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7 000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85CF" w14:textId="6DAC887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1 750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ABFD" w14:textId="4EBF47A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1653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AC48" w14:textId="7A263C7D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1508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936B" w14:textId="7E8B8C3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147854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1925C5" w14:textId="44D70549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AF307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7 000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FBB4" w14:textId="40879EFB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1 750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2B88" w14:textId="263F401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1653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C1A4" w14:textId="402C1DE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1508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499C" w14:textId="4C948CF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147854</w:t>
            </w:r>
          </w:p>
        </w:tc>
      </w:tr>
      <w:tr w:rsidR="00EC3BCC" w:rsidRPr="00045E3C" w14:paraId="213E4C6E" w14:textId="2E3BE4E4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54B4F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6F814" w14:textId="13BA1FA4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2 091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E5F1" w14:textId="2BF3312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1030" w14:textId="0EE164B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1802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9BB3" w14:textId="01145DA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176664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680411" w14:textId="000E37CE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0A9C2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706A" w14:textId="53C73670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2 091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AD1E6" w14:textId="7DF65B32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C7DA" w14:textId="28F9DF9B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1802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D9DE" w14:textId="53C8DA39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176664</w:t>
            </w:r>
          </w:p>
        </w:tc>
      </w:tr>
      <w:tr w:rsidR="00EC3BCC" w:rsidRPr="00045E3C" w14:paraId="0BF57B58" w14:textId="165AE7BA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6DB18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1E55" w14:textId="49A2330B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2 545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F40F" w14:textId="52A489EF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2403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7C828" w14:textId="791CA5F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2193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0955" w14:textId="35310E6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215022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686B09" w14:textId="0684EEE9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F0F0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B326" w14:textId="59F0A1AA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2 545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AD3F" w14:textId="0C6C8C6A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2403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C475" w14:textId="0920BB0E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2193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8863" w14:textId="79532E9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215022</w:t>
            </w:r>
          </w:p>
        </w:tc>
      </w:tr>
      <w:tr w:rsidR="00EC3BCC" w:rsidRPr="00045E3C" w14:paraId="0377FA54" w14:textId="03151230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99DD5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DD6E" w14:textId="2D0714E7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2 685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2B73" w14:textId="48D79942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9A9D" w14:textId="35DC0828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2313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ABF6" w14:textId="05A9606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226850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D391C4" w14:textId="5F48CD8E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BC6A6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09BDB" w14:textId="39E75D57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2 685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BA26" w14:textId="747A03BB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FB30" w14:textId="5228F8C2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2313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7535" w14:textId="7C92BE1A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226850</w:t>
            </w:r>
          </w:p>
        </w:tc>
      </w:tr>
      <w:tr w:rsidR="00EC3BCC" w:rsidRPr="00045E3C" w14:paraId="61E69C0D" w14:textId="4E084DD1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B0CDB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0B13" w14:textId="39AA0878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2 965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5C32" w14:textId="54F2C208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D28B" w14:textId="6F913AFC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0FDE" w14:textId="1AA6A31D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250507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EA7F64" w14:textId="0C8BBB03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EE9A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6A86" w14:textId="58F23A91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2 965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6456" w14:textId="0AC67AD3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68A2" w14:textId="1447A041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3A6C" w14:textId="777ECCD0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250507</w:t>
            </w:r>
          </w:p>
        </w:tc>
      </w:tr>
      <w:tr w:rsidR="00EC3BCC" w:rsidRPr="00045E3C" w14:paraId="3DF12EF9" w14:textId="6433FF7F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D84D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68C7" w14:textId="70C27AF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3 277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9EF4" w14:textId="2EA6A1A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3094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F019" w14:textId="1A3A3189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1908" w14:textId="0C584C0B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276867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665C01" w14:textId="6977B72D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477AB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A4C6" w14:textId="2B3DC1E7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3 277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1D01" w14:textId="0BEFC2F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3094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3D84" w14:textId="2A020701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A92B" w14:textId="0C7F8A62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276867</w:t>
            </w:r>
          </w:p>
        </w:tc>
      </w:tr>
      <w:tr w:rsidR="00EC3BCC" w:rsidRPr="00045E3C" w14:paraId="7ADE7215" w14:textId="07AF9E08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E7A3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489B" w14:textId="4A21EEBC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3 395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9B93" w14:textId="511DDEE9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3206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05D6" w14:textId="0243C50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5109" w14:textId="27FD7D7B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286837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C04DD6" w14:textId="14BC2006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6B108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52C7" w14:textId="73022A36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3 395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2249" w14:textId="4E2B6817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3206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02E9" w14:textId="5D5B8866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2925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505A" w14:textId="7A20C03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286837</w:t>
            </w:r>
          </w:p>
        </w:tc>
      </w:tr>
      <w:tr w:rsidR="00EC3BCC" w:rsidRPr="00045E3C" w14:paraId="6CD1A939" w14:textId="126D766C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B8F02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117A" w14:textId="5E4C60A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3 741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4A0B" w14:textId="74F305CC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3533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7877" w14:textId="1E14158E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3223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E7AB" w14:textId="671CA342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316070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BD2F50" w14:textId="02A28B5C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D0088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2D89" w14:textId="59E92172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3 741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4650" w14:textId="3DC68988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3533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5418" w14:textId="2FA965CB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3223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CC1A" w14:textId="3ACA9FC3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316070</w:t>
            </w:r>
          </w:p>
        </w:tc>
      </w:tr>
      <w:tr w:rsidR="00EC3BCC" w:rsidRPr="00045E3C" w14:paraId="55FC401C" w14:textId="11F6C422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5E25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46DF" w14:textId="11A0A8A0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4 032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F204" w14:textId="6A01DDC5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3807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59D8" w14:textId="1F92909B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18AFC" w14:textId="0A77DA48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340656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80D158" w14:textId="266C5B26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C1261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055A" w14:textId="192AEAAC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4 032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0AD2" w14:textId="355EC07F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3807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B877" w14:textId="4C7CE38D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1927" w14:textId="22796887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340656</w:t>
            </w:r>
          </w:p>
        </w:tc>
      </w:tr>
      <w:tr w:rsidR="00EC3BCC" w:rsidRPr="00045E3C" w14:paraId="11021416" w14:textId="1E04CDFA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45A19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80 000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4872" w14:textId="7760F35E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4 321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3CBD" w14:textId="45BE26F9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CF2F4" w14:textId="3C898584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3723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5647" w14:textId="48D7909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365073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F535AD" w14:textId="3E6DB8A5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8F5DA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80 000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9B64" w14:textId="26014CEB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4 321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7500" w14:textId="1D180EF7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3823" w14:textId="6C7E19C8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3723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EBD5F" w14:textId="46EE5B3E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365073</w:t>
            </w:r>
          </w:p>
        </w:tc>
      </w:tr>
      <w:tr w:rsidR="00EC3BCC" w:rsidRPr="00045E3C" w14:paraId="0817763B" w14:textId="0293BF48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951C8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90 000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2B91" w14:textId="769EA81C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4 618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E718" w14:textId="6F00D518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4361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6DE5" w14:textId="19695829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3979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1E4A" w14:textId="603E01DB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390166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B1F36" w14:textId="5567AE72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923AC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90 000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5B25" w14:textId="48684443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4 618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9705" w14:textId="68C988D2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4361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30D5" w14:textId="181A9D38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3979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D17E" w14:textId="4CFEDC91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390166</w:t>
            </w:r>
          </w:p>
        </w:tc>
      </w:tr>
      <w:tr w:rsidR="00EC3BCC" w:rsidRPr="00045E3C" w14:paraId="4E1B674B" w14:textId="07FAD2A7" w:rsidTr="0017322A">
        <w:trPr>
          <w:trHeight w:val="3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F7C78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C290" w14:textId="1474F4EA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5 055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1398" w14:textId="161D0B0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4773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A009" w14:textId="207DA07F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4355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5215" w14:textId="59BA54A1" w:rsidR="00EC3BCC" w:rsidRPr="00D920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427087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92E647" w14:textId="5142AC50" w:rsidR="00EC3BCC" w:rsidRPr="009656E1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91513" w14:textId="77777777" w:rsidR="00EC3BCC" w:rsidRPr="00045E3C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E3C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473B" w14:textId="5ACFE6DF" w:rsidR="00EC3BCC" w:rsidRPr="00F71C7A" w:rsidRDefault="00EC3BCC" w:rsidP="00EC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5 055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D0DB" w14:textId="3F7C4B94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4773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8054" w14:textId="3CBAA483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4355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0F3C" w14:textId="1EB0B64A" w:rsidR="00EC3BCC" w:rsidRPr="00F71C7A" w:rsidRDefault="00EC3BCC" w:rsidP="00EC3BC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>427087</w:t>
            </w:r>
          </w:p>
        </w:tc>
      </w:tr>
      <w:tr w:rsidR="00E8378A" w:rsidRPr="00045E3C" w14:paraId="0E7E0763" w14:textId="32053DF9" w:rsidTr="00B76774">
        <w:trPr>
          <w:trHeight w:val="975"/>
        </w:trPr>
        <w:tc>
          <w:tcPr>
            <w:tcW w:w="5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DA272" w14:textId="485FD29E" w:rsidR="00E8378A" w:rsidRPr="00045E3C" w:rsidRDefault="00D9203C" w:rsidP="00C56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свыше 100 000 GTIN производится кратно 10 000, при этом стоимость каждых 10 000 GTIN составляет 505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белорусских рублей,</w:t>
            </w: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 42708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российских рублей,</w:t>
            </w: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 477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долларов США,</w:t>
            </w: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 435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евро.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154DA9" w14:textId="7D2E9B02" w:rsidR="00E8378A" w:rsidRPr="00045E3C" w:rsidRDefault="00E8378A" w:rsidP="00C56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756BF" w14:textId="03884044" w:rsidR="00E8378A" w:rsidRPr="00045E3C" w:rsidRDefault="00D9203C" w:rsidP="00C56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свыше 100 000 GTIN производится кратно 10 000, при этом стоимость каждых 10 000 GTIN составляет 505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белорусских рублей,</w:t>
            </w: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 42708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российских рублей,</w:t>
            </w: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 477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долларов США,</w:t>
            </w:r>
            <w:r w:rsidRPr="00D9203C">
              <w:rPr>
                <w:rFonts w:ascii="Times New Roman" w:hAnsi="Times New Roman" w:cs="Times New Roman"/>
                <w:sz w:val="18"/>
                <w:szCs w:val="18"/>
              </w:rPr>
              <w:t xml:space="preserve"> 435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евро.</w:t>
            </w:r>
          </w:p>
        </w:tc>
      </w:tr>
    </w:tbl>
    <w:p w14:paraId="69CC3C14" w14:textId="4312BAC5" w:rsidR="00F016A7" w:rsidRDefault="00F016A7" w:rsidP="00370F8F"/>
    <w:tbl>
      <w:tblPr>
        <w:tblW w:w="11624" w:type="dxa"/>
        <w:tblInd w:w="-1001" w:type="dxa"/>
        <w:tblLayout w:type="fixed"/>
        <w:tblLook w:val="00A0" w:firstRow="1" w:lastRow="0" w:firstColumn="1" w:lastColumn="0" w:noHBand="0" w:noVBand="0"/>
      </w:tblPr>
      <w:tblGrid>
        <w:gridCol w:w="3120"/>
        <w:gridCol w:w="2976"/>
        <w:gridCol w:w="2552"/>
        <w:gridCol w:w="2976"/>
      </w:tblGrid>
      <w:tr w:rsidR="00B54FD7" w:rsidRPr="004755F4" w14:paraId="73484D1E" w14:textId="77777777" w:rsidTr="00B54FD7">
        <w:trPr>
          <w:trHeight w:val="545"/>
        </w:trPr>
        <w:tc>
          <w:tcPr>
            <w:tcW w:w="1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34198" w14:textId="3DB688F5" w:rsidR="00B54FD7" w:rsidRPr="004755F4" w:rsidRDefault="00B54FD7" w:rsidP="00563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FD7">
              <w:rPr>
                <w:rFonts w:ascii="Times New Roman" w:hAnsi="Times New Roman" w:cs="Times New Roman"/>
                <w:b/>
              </w:rPr>
              <w:lastRenderedPageBreak/>
              <w:t xml:space="preserve">Получение из </w:t>
            </w:r>
            <w:proofErr w:type="spellStart"/>
            <w:r w:rsidRPr="00B54FD7">
              <w:rPr>
                <w:rFonts w:ascii="Times New Roman" w:hAnsi="Times New Roman" w:cs="Times New Roman"/>
                <w:b/>
              </w:rPr>
              <w:t>ePASS</w:t>
            </w:r>
            <w:proofErr w:type="spellEnd"/>
            <w:r w:rsidRPr="00B54FD7">
              <w:rPr>
                <w:rFonts w:ascii="Times New Roman" w:hAnsi="Times New Roman" w:cs="Times New Roman"/>
                <w:b/>
              </w:rPr>
              <w:t xml:space="preserve"> посредством веб-сервисов данных о код</w:t>
            </w:r>
            <w:r w:rsidR="003D13FF">
              <w:rPr>
                <w:rFonts w:ascii="Times New Roman" w:hAnsi="Times New Roman" w:cs="Times New Roman"/>
                <w:b/>
              </w:rPr>
              <w:t>ах</w:t>
            </w:r>
            <w:r w:rsidRPr="00B54FD7">
              <w:rPr>
                <w:rFonts w:ascii="Times New Roman" w:hAnsi="Times New Roman" w:cs="Times New Roman"/>
                <w:b/>
              </w:rPr>
              <w:t xml:space="preserve"> дополнительной таможенной классификации</w:t>
            </w:r>
          </w:p>
        </w:tc>
      </w:tr>
      <w:tr w:rsidR="00B54FD7" w:rsidRPr="004755F4" w14:paraId="785D0284" w14:textId="77777777" w:rsidTr="00B54FD7">
        <w:trPr>
          <w:trHeight w:val="344"/>
        </w:trPr>
        <w:tc>
          <w:tcPr>
            <w:tcW w:w="1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7DBF" w14:textId="3EC34F12" w:rsidR="00B54FD7" w:rsidRPr="004755F4" w:rsidRDefault="00B54FD7" w:rsidP="0056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Цена без НДС, в указанных валютах платежа</w:t>
            </w:r>
          </w:p>
        </w:tc>
      </w:tr>
      <w:tr w:rsidR="00B54FD7" w:rsidRPr="004755F4" w14:paraId="636979B8" w14:textId="77777777" w:rsidTr="00B54FD7">
        <w:trPr>
          <w:trHeight w:val="23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455C" w14:textId="77777777" w:rsidR="00B54FD7" w:rsidRPr="004755F4" w:rsidRDefault="00B54FD7" w:rsidP="0056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Белорусский рубль (BYN)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DDFE" w14:textId="77777777" w:rsidR="00B54FD7" w:rsidRPr="004755F4" w:rsidRDefault="00B54FD7" w:rsidP="005634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Доллар США (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57FB" w14:textId="77777777" w:rsidR="00B54FD7" w:rsidRPr="004755F4" w:rsidRDefault="00B54FD7" w:rsidP="0056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Евро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(EUR)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F1A7" w14:textId="77777777" w:rsidR="00B54FD7" w:rsidRPr="004755F4" w:rsidRDefault="00B54FD7" w:rsidP="00563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5F4">
              <w:rPr>
                <w:rFonts w:ascii="Times New Roman" w:hAnsi="Times New Roman" w:cs="Times New Roman"/>
                <w:sz w:val="18"/>
                <w:szCs w:val="18"/>
              </w:rPr>
              <w:t>Российский рубль</w:t>
            </w:r>
            <w:r w:rsidRPr="004755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(RUB)</w:t>
            </w:r>
          </w:p>
        </w:tc>
      </w:tr>
      <w:tr w:rsidR="00B54FD7" w:rsidRPr="004755F4" w14:paraId="5DF74B13" w14:textId="77777777" w:rsidTr="00B54FD7">
        <w:trPr>
          <w:trHeight w:val="19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C169" w14:textId="7EB4FB1E" w:rsidR="00B54FD7" w:rsidRPr="00B54FD7" w:rsidRDefault="00B54FD7" w:rsidP="00B5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FD7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3A173" w14:textId="0012977A" w:rsidR="00B54FD7" w:rsidRPr="00B54FD7" w:rsidRDefault="00B54FD7" w:rsidP="00B5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FD7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9D7C" w14:textId="6449D43F" w:rsidR="00B54FD7" w:rsidRPr="00B54FD7" w:rsidRDefault="00B54FD7" w:rsidP="00B5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FD7">
              <w:rPr>
                <w:rFonts w:ascii="Times New Roman" w:hAnsi="Times New Roman" w:cs="Times New Roman"/>
                <w:sz w:val="18"/>
                <w:szCs w:val="18"/>
              </w:rPr>
              <w:t>698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5651" w14:textId="7F60662D" w:rsidR="00B54FD7" w:rsidRPr="00B54FD7" w:rsidRDefault="00B54FD7" w:rsidP="00B5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FD7">
              <w:rPr>
                <w:rFonts w:ascii="Times New Roman" w:hAnsi="Times New Roman" w:cs="Times New Roman"/>
                <w:sz w:val="18"/>
                <w:szCs w:val="18"/>
              </w:rPr>
              <w:t>68435</w:t>
            </w:r>
          </w:p>
        </w:tc>
      </w:tr>
    </w:tbl>
    <w:p w14:paraId="4093EF75" w14:textId="77777777" w:rsidR="00B54FD7" w:rsidRDefault="00B54FD7" w:rsidP="00370F8F"/>
    <w:sectPr w:rsidR="00B54FD7" w:rsidSect="000B6B9E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90D2" w14:textId="77777777" w:rsidR="00947EB2" w:rsidRDefault="00947EB2" w:rsidP="000E764E">
      <w:pPr>
        <w:spacing w:after="0" w:line="240" w:lineRule="auto"/>
      </w:pPr>
      <w:r>
        <w:separator/>
      </w:r>
    </w:p>
  </w:endnote>
  <w:endnote w:type="continuationSeparator" w:id="0">
    <w:p w14:paraId="7FCFC602" w14:textId="77777777" w:rsidR="00947EB2" w:rsidRDefault="00947EB2" w:rsidP="000E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9244B" w14:textId="77777777" w:rsidR="00947EB2" w:rsidRDefault="00947EB2" w:rsidP="000E764E">
      <w:pPr>
        <w:spacing w:after="0" w:line="240" w:lineRule="auto"/>
      </w:pPr>
      <w:r>
        <w:separator/>
      </w:r>
    </w:p>
  </w:footnote>
  <w:footnote w:type="continuationSeparator" w:id="0">
    <w:p w14:paraId="4EAF33DF" w14:textId="77777777" w:rsidR="00947EB2" w:rsidRDefault="00947EB2" w:rsidP="000E7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A7"/>
    <w:rsid w:val="00024BBC"/>
    <w:rsid w:val="0003163A"/>
    <w:rsid w:val="00045156"/>
    <w:rsid w:val="00045E3C"/>
    <w:rsid w:val="00066A4F"/>
    <w:rsid w:val="000A64A5"/>
    <w:rsid w:val="000B6B9E"/>
    <w:rsid w:val="000E764E"/>
    <w:rsid w:val="00110108"/>
    <w:rsid w:val="00141057"/>
    <w:rsid w:val="00143897"/>
    <w:rsid w:val="00170735"/>
    <w:rsid w:val="00183AC5"/>
    <w:rsid w:val="001C552B"/>
    <w:rsid w:val="00260ECA"/>
    <w:rsid w:val="00272687"/>
    <w:rsid w:val="002B6F7B"/>
    <w:rsid w:val="002E07FD"/>
    <w:rsid w:val="0032187F"/>
    <w:rsid w:val="00370F8F"/>
    <w:rsid w:val="003856E9"/>
    <w:rsid w:val="00387AD6"/>
    <w:rsid w:val="003A3CA3"/>
    <w:rsid w:val="003C4EA3"/>
    <w:rsid w:val="003D13FF"/>
    <w:rsid w:val="003F30F6"/>
    <w:rsid w:val="003F3AC4"/>
    <w:rsid w:val="00405BD4"/>
    <w:rsid w:val="004755F4"/>
    <w:rsid w:val="004836ED"/>
    <w:rsid w:val="004A279E"/>
    <w:rsid w:val="004D156E"/>
    <w:rsid w:val="004D7A5C"/>
    <w:rsid w:val="004E37F2"/>
    <w:rsid w:val="00517A1A"/>
    <w:rsid w:val="005742A9"/>
    <w:rsid w:val="00593ED6"/>
    <w:rsid w:val="00596E47"/>
    <w:rsid w:val="005B4B32"/>
    <w:rsid w:val="005D1C76"/>
    <w:rsid w:val="006D3724"/>
    <w:rsid w:val="006E2D9A"/>
    <w:rsid w:val="00707836"/>
    <w:rsid w:val="00746310"/>
    <w:rsid w:val="00760657"/>
    <w:rsid w:val="007F5655"/>
    <w:rsid w:val="0083644E"/>
    <w:rsid w:val="00857AF2"/>
    <w:rsid w:val="00862441"/>
    <w:rsid w:val="00887C4D"/>
    <w:rsid w:val="008A45D0"/>
    <w:rsid w:val="008C7CD2"/>
    <w:rsid w:val="008F0C18"/>
    <w:rsid w:val="009204E5"/>
    <w:rsid w:val="00926990"/>
    <w:rsid w:val="00947140"/>
    <w:rsid w:val="00947EB2"/>
    <w:rsid w:val="009656E1"/>
    <w:rsid w:val="009A5FCD"/>
    <w:rsid w:val="009E1A16"/>
    <w:rsid w:val="00A42772"/>
    <w:rsid w:val="00A45D5D"/>
    <w:rsid w:val="00A61D11"/>
    <w:rsid w:val="00A81990"/>
    <w:rsid w:val="00B103F7"/>
    <w:rsid w:val="00B268B2"/>
    <w:rsid w:val="00B5257D"/>
    <w:rsid w:val="00B54FD7"/>
    <w:rsid w:val="00B57760"/>
    <w:rsid w:val="00B76774"/>
    <w:rsid w:val="00B9650E"/>
    <w:rsid w:val="00BC5111"/>
    <w:rsid w:val="00BE06A2"/>
    <w:rsid w:val="00BE5DFE"/>
    <w:rsid w:val="00C01B68"/>
    <w:rsid w:val="00C12394"/>
    <w:rsid w:val="00C56A1A"/>
    <w:rsid w:val="00C83F71"/>
    <w:rsid w:val="00C84B0E"/>
    <w:rsid w:val="00C9200A"/>
    <w:rsid w:val="00C9314F"/>
    <w:rsid w:val="00CD4440"/>
    <w:rsid w:val="00D35094"/>
    <w:rsid w:val="00D51358"/>
    <w:rsid w:val="00D73AA3"/>
    <w:rsid w:val="00D9203C"/>
    <w:rsid w:val="00D94A05"/>
    <w:rsid w:val="00DB0FE1"/>
    <w:rsid w:val="00DC03DA"/>
    <w:rsid w:val="00DF3B03"/>
    <w:rsid w:val="00DF3E13"/>
    <w:rsid w:val="00E12E4C"/>
    <w:rsid w:val="00E227EE"/>
    <w:rsid w:val="00E339DF"/>
    <w:rsid w:val="00E4648E"/>
    <w:rsid w:val="00E510D9"/>
    <w:rsid w:val="00E8378A"/>
    <w:rsid w:val="00EC3BCC"/>
    <w:rsid w:val="00ED4C7B"/>
    <w:rsid w:val="00EE6306"/>
    <w:rsid w:val="00F016A7"/>
    <w:rsid w:val="00F041E4"/>
    <w:rsid w:val="00F11EE1"/>
    <w:rsid w:val="00F543A5"/>
    <w:rsid w:val="00F56694"/>
    <w:rsid w:val="00F6510F"/>
    <w:rsid w:val="00F71C7A"/>
    <w:rsid w:val="00F87FBE"/>
    <w:rsid w:val="00FA4F62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DF7B4"/>
  <w15:docId w15:val="{E42C6A92-000C-4080-8C22-E772E5B5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FD7"/>
  </w:style>
  <w:style w:type="paragraph" w:styleId="3">
    <w:name w:val="heading 3"/>
    <w:basedOn w:val="a"/>
    <w:next w:val="a"/>
    <w:link w:val="30"/>
    <w:qFormat/>
    <w:rsid w:val="000B6B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5D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E5D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E5D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5D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E5D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DFE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E764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E764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E764E"/>
    <w:rPr>
      <w:vertAlign w:val="superscript"/>
    </w:rPr>
  </w:style>
  <w:style w:type="character" w:customStyle="1" w:styleId="30">
    <w:name w:val="Заголовок 3 Знак"/>
    <w:basedOn w:val="a0"/>
    <w:link w:val="3"/>
    <w:rsid w:val="000B6B9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F396-3B18-46E3-8B8B-E9CAA4CD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23</cp:revision>
  <dcterms:created xsi:type="dcterms:W3CDTF">2023-06-19T09:51:00Z</dcterms:created>
  <dcterms:modified xsi:type="dcterms:W3CDTF">2024-12-11T11:21:00Z</dcterms:modified>
</cp:coreProperties>
</file>